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BC" w:rsidRDefault="007635BC" w:rsidP="007635BC">
      <w:pPr>
        <w:jc w:val="center"/>
        <w:rPr>
          <w:rFonts w:eastAsia="仿宋_GB2312" w:hint="eastAsia"/>
          <w:b/>
          <w:sz w:val="32"/>
          <w:szCs w:val="32"/>
        </w:rPr>
      </w:pPr>
    </w:p>
    <w:p w:rsidR="007635BC" w:rsidRPr="00153F4B" w:rsidRDefault="007635BC" w:rsidP="007635BC">
      <w:pPr>
        <w:jc w:val="center"/>
        <w:rPr>
          <w:rFonts w:eastAsia="仿宋_GB2312"/>
          <w:b/>
          <w:sz w:val="32"/>
          <w:szCs w:val="32"/>
        </w:rPr>
      </w:pPr>
      <w:r w:rsidRPr="007635BC">
        <w:rPr>
          <w:rFonts w:eastAsia="仿宋_GB2312" w:hint="eastAsia"/>
          <w:b/>
          <w:sz w:val="32"/>
          <w:szCs w:val="32"/>
        </w:rPr>
        <w:t>领</w:t>
      </w:r>
      <w:r w:rsidRPr="00153F4B">
        <w:rPr>
          <w:rFonts w:eastAsia="仿宋_GB2312" w:hint="eastAsia"/>
          <w:b/>
          <w:sz w:val="32"/>
          <w:szCs w:val="32"/>
        </w:rPr>
        <w:t>导干部经济责任审计述职报告提纲</w:t>
      </w:r>
      <w:r w:rsidR="00382C36">
        <w:rPr>
          <w:rFonts w:eastAsia="仿宋_GB2312" w:hint="eastAsia"/>
          <w:b/>
          <w:sz w:val="32"/>
          <w:szCs w:val="32"/>
        </w:rPr>
        <w:t>（学院）</w:t>
      </w:r>
    </w:p>
    <w:p w:rsid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153F4B">
        <w:rPr>
          <w:rFonts w:eastAsia="仿宋_GB2312" w:hint="eastAsia"/>
          <w:sz w:val="28"/>
          <w:szCs w:val="28"/>
        </w:rPr>
        <w:t>本</w:t>
      </w:r>
      <w:r w:rsidR="00A95F4D">
        <w:rPr>
          <w:rFonts w:eastAsia="仿宋_GB2312" w:hint="eastAsia"/>
          <w:sz w:val="28"/>
          <w:szCs w:val="28"/>
        </w:rPr>
        <w:t>学院</w:t>
      </w:r>
      <w:r w:rsidRPr="00153F4B">
        <w:rPr>
          <w:rFonts w:eastAsia="仿宋_GB2312" w:hint="eastAsia"/>
          <w:sz w:val="28"/>
          <w:szCs w:val="28"/>
        </w:rPr>
        <w:t>的基本情况，包括人员情况（教师人数、行政人员</w:t>
      </w:r>
      <w:r w:rsidRPr="007635BC">
        <w:rPr>
          <w:rFonts w:eastAsia="仿宋_GB2312" w:hint="eastAsia"/>
          <w:sz w:val="28"/>
          <w:szCs w:val="28"/>
        </w:rPr>
        <w:t>人数、临时工人数</w:t>
      </w:r>
      <w:r>
        <w:rPr>
          <w:rFonts w:eastAsia="仿宋_GB2312" w:hint="eastAsia"/>
          <w:sz w:val="28"/>
          <w:szCs w:val="28"/>
        </w:rPr>
        <w:t>、</w:t>
      </w:r>
      <w:r w:rsidRPr="007635BC">
        <w:rPr>
          <w:rFonts w:eastAsia="仿宋_GB2312" w:hint="eastAsia"/>
          <w:sz w:val="28"/>
          <w:szCs w:val="28"/>
        </w:rPr>
        <w:t>高级职称人数</w:t>
      </w:r>
      <w:r>
        <w:rPr>
          <w:rFonts w:eastAsia="仿宋_GB2312" w:hint="eastAsia"/>
          <w:sz w:val="28"/>
          <w:szCs w:val="28"/>
        </w:rPr>
        <w:t>、</w:t>
      </w:r>
      <w:r w:rsidRPr="007635BC">
        <w:rPr>
          <w:rFonts w:eastAsia="仿宋_GB2312" w:hint="eastAsia"/>
          <w:sz w:val="28"/>
          <w:szCs w:val="28"/>
        </w:rPr>
        <w:t>中级职称人数）、</w:t>
      </w:r>
      <w:r w:rsidR="00221847">
        <w:rPr>
          <w:rFonts w:eastAsia="仿宋_GB2312" w:hint="eastAsia"/>
          <w:sz w:val="28"/>
          <w:szCs w:val="28"/>
        </w:rPr>
        <w:t>内部机构设置</w:t>
      </w:r>
      <w:r w:rsidRPr="007635BC">
        <w:rPr>
          <w:rFonts w:eastAsia="仿宋_GB2312" w:hint="eastAsia"/>
          <w:sz w:val="28"/>
          <w:szCs w:val="28"/>
        </w:rPr>
        <w:t>情况等。</w:t>
      </w:r>
    </w:p>
    <w:p w:rsidR="007635BC" w:rsidRP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领导干部的职责范围和分工；</w:t>
      </w:r>
    </w:p>
    <w:p w:rsidR="007635BC" w:rsidRPr="007635BC" w:rsidRDefault="007635BC" w:rsidP="003322BF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领导干部任职年限（自某年某月至某年某月），期间本</w:t>
      </w:r>
      <w:r w:rsidR="003322BF">
        <w:rPr>
          <w:rFonts w:eastAsia="仿宋_GB2312" w:hint="eastAsia"/>
          <w:sz w:val="28"/>
          <w:szCs w:val="28"/>
        </w:rPr>
        <w:t>学院履行</w:t>
      </w:r>
      <w:r w:rsidR="003322BF">
        <w:rPr>
          <w:rFonts w:eastAsia="仿宋_GB2312"/>
          <w:sz w:val="28"/>
          <w:szCs w:val="28"/>
        </w:rPr>
        <w:t>经济责任的主要情况：</w:t>
      </w:r>
      <w:r w:rsidR="003322BF">
        <w:rPr>
          <w:rFonts w:eastAsia="仿宋_GB2312" w:hint="eastAsia"/>
          <w:sz w:val="28"/>
          <w:szCs w:val="28"/>
        </w:rPr>
        <w:t>（一）人才</w:t>
      </w:r>
      <w:r w:rsidR="003322BF">
        <w:rPr>
          <w:rFonts w:eastAsia="仿宋_GB2312"/>
          <w:sz w:val="28"/>
          <w:szCs w:val="28"/>
        </w:rPr>
        <w:t>培养方面；（</w:t>
      </w:r>
      <w:r w:rsidR="003322BF">
        <w:rPr>
          <w:rFonts w:eastAsia="仿宋_GB2312" w:hint="eastAsia"/>
          <w:sz w:val="28"/>
          <w:szCs w:val="28"/>
        </w:rPr>
        <w:t>二</w:t>
      </w:r>
      <w:r w:rsidR="003322BF">
        <w:rPr>
          <w:rFonts w:eastAsia="仿宋_GB2312"/>
          <w:sz w:val="28"/>
          <w:szCs w:val="28"/>
        </w:rPr>
        <w:t>）</w:t>
      </w:r>
      <w:r w:rsidR="003322BF">
        <w:rPr>
          <w:rFonts w:eastAsia="仿宋_GB2312" w:hint="eastAsia"/>
          <w:sz w:val="28"/>
          <w:szCs w:val="28"/>
        </w:rPr>
        <w:t>学科</w:t>
      </w:r>
      <w:r w:rsidR="003322BF">
        <w:rPr>
          <w:rFonts w:eastAsia="仿宋_GB2312"/>
          <w:sz w:val="28"/>
          <w:szCs w:val="28"/>
        </w:rPr>
        <w:t>建设方面；（</w:t>
      </w:r>
      <w:r w:rsidR="003322BF">
        <w:rPr>
          <w:rFonts w:eastAsia="仿宋_GB2312" w:hint="eastAsia"/>
          <w:sz w:val="28"/>
          <w:szCs w:val="28"/>
        </w:rPr>
        <w:t>三</w:t>
      </w:r>
      <w:r w:rsidR="003322BF">
        <w:rPr>
          <w:rFonts w:eastAsia="仿宋_GB2312"/>
          <w:sz w:val="28"/>
          <w:szCs w:val="28"/>
        </w:rPr>
        <w:t>）</w:t>
      </w:r>
      <w:r w:rsidR="003322BF" w:rsidRPr="003322BF">
        <w:rPr>
          <w:rFonts w:eastAsia="仿宋_GB2312" w:hint="eastAsia"/>
          <w:sz w:val="28"/>
          <w:szCs w:val="28"/>
        </w:rPr>
        <w:t>师资队伍建设方面</w:t>
      </w:r>
      <w:r w:rsidR="003322BF">
        <w:rPr>
          <w:rFonts w:eastAsia="仿宋_GB2312" w:hint="eastAsia"/>
          <w:sz w:val="28"/>
          <w:szCs w:val="28"/>
        </w:rPr>
        <w:t>；</w:t>
      </w:r>
      <w:r w:rsidR="003322BF" w:rsidRPr="003322BF">
        <w:rPr>
          <w:rFonts w:eastAsia="仿宋_GB2312" w:hint="eastAsia"/>
          <w:sz w:val="28"/>
          <w:szCs w:val="28"/>
        </w:rPr>
        <w:t>（四）科研创新方面</w:t>
      </w:r>
      <w:r w:rsidR="003322BF">
        <w:rPr>
          <w:rFonts w:eastAsia="仿宋_GB2312" w:hint="eastAsia"/>
          <w:sz w:val="28"/>
          <w:szCs w:val="28"/>
        </w:rPr>
        <w:t>；（五）其他（如</w:t>
      </w:r>
      <w:r w:rsidR="003322BF">
        <w:rPr>
          <w:rFonts w:eastAsia="仿宋_GB2312"/>
          <w:sz w:val="28"/>
          <w:szCs w:val="28"/>
        </w:rPr>
        <w:t>获奖情况等</w:t>
      </w:r>
      <w:r w:rsidR="003322BF">
        <w:rPr>
          <w:rFonts w:eastAsia="仿宋_GB2312" w:hint="eastAsia"/>
          <w:sz w:val="28"/>
          <w:szCs w:val="28"/>
        </w:rPr>
        <w:t>）。</w:t>
      </w:r>
    </w:p>
    <w:p w:rsidR="007635BC" w:rsidRP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重大经济决策及相关项目情况；</w:t>
      </w:r>
    </w:p>
    <w:p w:rsidR="007635BC" w:rsidRP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领导干部所在</w:t>
      </w:r>
      <w:r w:rsidR="00A95F4D">
        <w:rPr>
          <w:rFonts w:eastAsia="仿宋_GB2312" w:hint="eastAsia"/>
          <w:sz w:val="28"/>
          <w:szCs w:val="28"/>
        </w:rPr>
        <w:t>学院</w:t>
      </w:r>
      <w:r w:rsidRPr="007635BC">
        <w:rPr>
          <w:rFonts w:eastAsia="仿宋_GB2312" w:hint="eastAsia"/>
          <w:sz w:val="28"/>
          <w:szCs w:val="28"/>
        </w:rPr>
        <w:t>财务收支、内部控制制度的建立、健全以及执行情况；</w:t>
      </w:r>
    </w:p>
    <w:p w:rsidR="007635BC" w:rsidRP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本</w:t>
      </w:r>
      <w:r w:rsidR="00A95F4D">
        <w:rPr>
          <w:rFonts w:eastAsia="仿宋_GB2312" w:hint="eastAsia"/>
          <w:sz w:val="28"/>
          <w:szCs w:val="28"/>
        </w:rPr>
        <w:t>学院</w:t>
      </w:r>
      <w:r w:rsidRPr="007635BC">
        <w:rPr>
          <w:rFonts w:eastAsia="仿宋_GB2312" w:hint="eastAsia"/>
          <w:sz w:val="28"/>
          <w:szCs w:val="28"/>
        </w:rPr>
        <w:t>国有资产的管理、使用等安全完整</w:t>
      </w:r>
      <w:bookmarkStart w:id="0" w:name="_GoBack"/>
      <w:bookmarkEnd w:id="0"/>
      <w:r w:rsidRPr="007635BC">
        <w:rPr>
          <w:rFonts w:eastAsia="仿宋_GB2312" w:hint="eastAsia"/>
          <w:sz w:val="28"/>
          <w:szCs w:val="28"/>
        </w:rPr>
        <w:t>情况；</w:t>
      </w:r>
    </w:p>
    <w:p w:rsidR="007635BC" w:rsidRPr="007635BC" w:rsidRDefault="00A95F4D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学院</w:t>
      </w:r>
      <w:r w:rsidR="007635BC" w:rsidRPr="007635BC">
        <w:rPr>
          <w:rFonts w:eastAsia="仿宋_GB2312" w:hint="eastAsia"/>
          <w:sz w:val="28"/>
          <w:szCs w:val="28"/>
        </w:rPr>
        <w:t>及本人遵守国家财经法规</w:t>
      </w:r>
      <w:r w:rsidR="00C67C08">
        <w:rPr>
          <w:rFonts w:eastAsia="仿宋_GB2312" w:hint="eastAsia"/>
          <w:sz w:val="28"/>
          <w:szCs w:val="28"/>
        </w:rPr>
        <w:t>、中央</w:t>
      </w:r>
      <w:r w:rsidR="007C516B">
        <w:rPr>
          <w:rFonts w:eastAsia="仿宋_GB2312" w:hint="eastAsia"/>
          <w:sz w:val="28"/>
          <w:szCs w:val="28"/>
        </w:rPr>
        <w:t>“</w:t>
      </w:r>
      <w:r w:rsidR="00C67C08">
        <w:rPr>
          <w:rFonts w:eastAsia="仿宋_GB2312" w:hint="eastAsia"/>
          <w:sz w:val="28"/>
          <w:szCs w:val="28"/>
        </w:rPr>
        <w:t>八项规定</w:t>
      </w:r>
      <w:r w:rsidR="007C516B">
        <w:rPr>
          <w:rFonts w:eastAsia="仿宋_GB2312" w:hint="eastAsia"/>
          <w:sz w:val="28"/>
          <w:szCs w:val="28"/>
        </w:rPr>
        <w:t>”</w:t>
      </w:r>
      <w:r w:rsidR="00C67C08">
        <w:rPr>
          <w:rFonts w:eastAsia="仿宋_GB2312" w:hint="eastAsia"/>
          <w:sz w:val="28"/>
          <w:szCs w:val="28"/>
        </w:rPr>
        <w:t>精神和</w:t>
      </w:r>
      <w:r w:rsidR="007635BC" w:rsidRPr="007635BC">
        <w:rPr>
          <w:rFonts w:eastAsia="仿宋_GB2312" w:hint="eastAsia"/>
          <w:sz w:val="28"/>
          <w:szCs w:val="28"/>
        </w:rPr>
        <w:t>领导干部廉政规定的情况；</w:t>
      </w:r>
    </w:p>
    <w:p w:rsidR="007635BC" w:rsidRP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本人认为在经济责任方面存在的问题及建议；</w:t>
      </w:r>
    </w:p>
    <w:p w:rsidR="007635BC" w:rsidRPr="007635BC" w:rsidRDefault="007635BC" w:rsidP="007635BC">
      <w:pPr>
        <w:pStyle w:val="a3"/>
        <w:numPr>
          <w:ilvl w:val="0"/>
          <w:numId w:val="5"/>
        </w:numPr>
        <w:ind w:firstLineChars="0"/>
        <w:rPr>
          <w:rFonts w:eastAsia="仿宋_GB2312"/>
          <w:sz w:val="28"/>
          <w:szCs w:val="28"/>
        </w:rPr>
      </w:pPr>
      <w:r w:rsidRPr="007635BC">
        <w:rPr>
          <w:rFonts w:eastAsia="仿宋_GB2312" w:hint="eastAsia"/>
          <w:sz w:val="28"/>
          <w:szCs w:val="28"/>
        </w:rPr>
        <w:t>需要说明的其他情况</w:t>
      </w:r>
      <w:r w:rsidR="00A95F4D">
        <w:rPr>
          <w:rFonts w:eastAsia="仿宋_GB2312" w:hint="eastAsia"/>
          <w:sz w:val="28"/>
          <w:szCs w:val="28"/>
        </w:rPr>
        <w:t>；</w:t>
      </w:r>
    </w:p>
    <w:p w:rsidR="00241F98" w:rsidRPr="00D17332" w:rsidRDefault="00D17332" w:rsidP="00D17332">
      <w:pPr>
        <w:rPr>
          <w:rFonts w:eastAsia="仿宋_GB2312"/>
          <w:sz w:val="28"/>
          <w:szCs w:val="28"/>
        </w:rPr>
      </w:pPr>
      <w:r w:rsidRPr="00D17332">
        <w:rPr>
          <w:rFonts w:eastAsia="仿宋_GB2312" w:hint="eastAsia"/>
          <w:sz w:val="28"/>
          <w:szCs w:val="28"/>
        </w:rPr>
        <w:t>十、需本人签字，于审计通知书送达后两周内提交，同时发送电子版至审计处邮箱</w:t>
      </w:r>
      <w:r w:rsidRPr="00D17332">
        <w:rPr>
          <w:rFonts w:eastAsia="仿宋_GB2312" w:hint="eastAsia"/>
          <w:sz w:val="28"/>
          <w:szCs w:val="28"/>
        </w:rPr>
        <w:t>shenjichu@shisu.edu.cn</w:t>
      </w:r>
    </w:p>
    <w:sectPr w:rsidR="00241F98" w:rsidRPr="00D1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6B" w:rsidRDefault="00D1696B" w:rsidP="00384950">
      <w:r>
        <w:separator/>
      </w:r>
    </w:p>
  </w:endnote>
  <w:endnote w:type="continuationSeparator" w:id="0">
    <w:p w:rsidR="00D1696B" w:rsidRDefault="00D1696B" w:rsidP="0038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6B" w:rsidRDefault="00D1696B" w:rsidP="00384950">
      <w:r>
        <w:separator/>
      </w:r>
    </w:p>
  </w:footnote>
  <w:footnote w:type="continuationSeparator" w:id="0">
    <w:p w:rsidR="00D1696B" w:rsidRDefault="00D1696B" w:rsidP="0038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7CF"/>
    <w:multiLevelType w:val="hybridMultilevel"/>
    <w:tmpl w:val="9A985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2D6804"/>
    <w:multiLevelType w:val="hybridMultilevel"/>
    <w:tmpl w:val="53B232E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F64C62"/>
    <w:multiLevelType w:val="hybridMultilevel"/>
    <w:tmpl w:val="42C6045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736870"/>
    <w:multiLevelType w:val="hybridMultilevel"/>
    <w:tmpl w:val="C54811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476C6E"/>
    <w:multiLevelType w:val="singleLevel"/>
    <w:tmpl w:val="E54E6D2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111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D8"/>
    <w:rsid w:val="00121106"/>
    <w:rsid w:val="00153F4B"/>
    <w:rsid w:val="00221847"/>
    <w:rsid w:val="00241F98"/>
    <w:rsid w:val="003322BF"/>
    <w:rsid w:val="00382C36"/>
    <w:rsid w:val="00384950"/>
    <w:rsid w:val="004567C0"/>
    <w:rsid w:val="00485B80"/>
    <w:rsid w:val="004F696D"/>
    <w:rsid w:val="007119C5"/>
    <w:rsid w:val="007635BC"/>
    <w:rsid w:val="00774935"/>
    <w:rsid w:val="007C516B"/>
    <w:rsid w:val="008C4305"/>
    <w:rsid w:val="00A95F4D"/>
    <w:rsid w:val="00BB2C7C"/>
    <w:rsid w:val="00BE2FC3"/>
    <w:rsid w:val="00C00A0A"/>
    <w:rsid w:val="00C54504"/>
    <w:rsid w:val="00C67C08"/>
    <w:rsid w:val="00D07E27"/>
    <w:rsid w:val="00D11DD8"/>
    <w:rsid w:val="00D1696B"/>
    <w:rsid w:val="00D17332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52863-E207-4099-B972-710982DF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84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49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4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495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1733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73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YHO</dc:creator>
  <cp:lastModifiedBy>崔艳鸿</cp:lastModifiedBy>
  <cp:revision>4</cp:revision>
  <cp:lastPrinted>2017-09-21T00:24:00Z</cp:lastPrinted>
  <dcterms:created xsi:type="dcterms:W3CDTF">2019-04-09T07:43:00Z</dcterms:created>
  <dcterms:modified xsi:type="dcterms:W3CDTF">2019-09-03T06:34:00Z</dcterms:modified>
</cp:coreProperties>
</file>